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95" w:rsidRPr="005C6795" w:rsidRDefault="0098745E" w:rsidP="005C6795">
      <w:pPr>
        <w:rPr>
          <w:rFonts w:ascii="華康新綜藝體W5" w:eastAsia="華康新綜藝體W5" w:hAnsi="標楷體"/>
          <w:color w:val="000080"/>
          <w:sz w:val="48"/>
          <w:szCs w:val="48"/>
        </w:rPr>
      </w:pPr>
      <w:r>
        <w:rPr>
          <w:rFonts w:ascii="華康新綜藝體W5" w:eastAsia="華康新綜藝體W5" w:hAnsi="標楷體"/>
          <w:noProof/>
          <w:color w:val="000080"/>
          <w:sz w:val="48"/>
          <w:szCs w:val="48"/>
        </w:rPr>
        <w:pict>
          <v:roundrect id="_x0000_s1037" style="position:absolute;margin-left:5.55pt;margin-top:11.3pt;width:180.9pt;height:110.25pt;z-index:251665408" arcsize="10923f" strokecolor="#938953" strokeweight="3pt">
            <v:shadow on="t" type="perspective" color="#3f3151" opacity=".5" offset="1pt" offset2="-1pt"/>
            <v:textbox style="mso-next-textbox:#_x0000_s1037">
              <w:txbxContent>
                <w:p w:rsidR="00D25527" w:rsidRDefault="00AF59A3" w:rsidP="00AF59A3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proofErr w:type="gramStart"/>
                  <w:r w:rsidRPr="00AF59A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早鳥優惠</w:t>
                  </w:r>
                  <w:proofErr w:type="gramEnd"/>
                  <w:r w:rsidRPr="00AF59A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專案</w:t>
                  </w:r>
                </w:p>
                <w:p w:rsidR="00AF59A3" w:rsidRPr="00AF59A3" w:rsidRDefault="00AF59A3" w:rsidP="00AF59A3">
                  <w:pPr>
                    <w:spacing w:line="200" w:lineRule="exact"/>
                    <w:rPr>
                      <w:rFonts w:ascii="標楷體" w:eastAsia="標楷體" w:hAnsi="標楷體"/>
                      <w:b/>
                      <w:sz w:val="12"/>
                      <w:szCs w:val="12"/>
                    </w:rPr>
                  </w:pPr>
                </w:p>
                <w:p w:rsidR="00AF59A3" w:rsidRDefault="00AF59A3" w:rsidP="00AF59A3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D0722">
                    <w:rPr>
                      <w:rFonts w:ascii="標楷體" w:eastAsia="標楷體" w:hAnsi="標楷體" w:hint="eastAsia"/>
                      <w:b/>
                    </w:rPr>
                    <w:t>優惠</w:t>
                  </w:r>
                  <w:proofErr w:type="gramStart"/>
                  <w:r w:rsidRPr="000D0722">
                    <w:rPr>
                      <w:rFonts w:ascii="標楷體" w:eastAsia="標楷體" w:hAnsi="標楷體" w:hint="eastAsia"/>
                      <w:b/>
                    </w:rPr>
                    <w:t>一</w:t>
                  </w:r>
                  <w:proofErr w:type="gramEnd"/>
                  <w:r w:rsidRPr="000D0722">
                    <w:rPr>
                      <w:rFonts w:ascii="標楷體" w:eastAsia="標楷體" w:hAnsi="標楷體" w:hint="eastAsia"/>
                      <w:b/>
                    </w:rPr>
                    <w:t>：</w:t>
                  </w:r>
                  <w:r w:rsidRPr="000D0722">
                    <w:rPr>
                      <w:rFonts w:ascii="標楷體" w:eastAsia="標楷體" w:hAnsi="標楷體" w:hint="eastAsia"/>
                      <w:sz w:val="22"/>
                    </w:rPr>
                    <w:t>全彩一頁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八折 </w:t>
                  </w:r>
                </w:p>
                <w:p w:rsidR="00AF59A3" w:rsidRPr="002D251E" w:rsidRDefault="00AF59A3" w:rsidP="00AF59A3">
                  <w:pPr>
                    <w:spacing w:line="120" w:lineRule="exact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</w:p>
                <w:p w:rsidR="00AF59A3" w:rsidRPr="000D0722" w:rsidRDefault="00AF59A3" w:rsidP="00AF59A3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優惠二</w:t>
                  </w:r>
                  <w:r w:rsidRPr="000D0722">
                    <w:rPr>
                      <w:rFonts w:ascii="標楷體" w:eastAsia="標楷體" w:hAnsi="標楷體" w:hint="eastAsia"/>
                      <w:b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特別版面七五折</w:t>
                  </w:r>
                </w:p>
                <w:p w:rsidR="00AF59A3" w:rsidRPr="00AF59A3" w:rsidRDefault="00AF59A3" w:rsidP="00AF59A3">
                  <w:pPr>
                    <w:spacing w:line="400" w:lineRule="exact"/>
                    <w:jc w:val="righ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F59A3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優惠</w:t>
                  </w:r>
                  <w:r w:rsidRPr="00AF59A3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至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五月底</w:t>
                  </w:r>
                  <w:r w:rsidRPr="00AF59A3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）</w:t>
                  </w:r>
                </w:p>
              </w:txbxContent>
            </v:textbox>
          </v:roundrect>
        </w:pict>
      </w:r>
      <w:r w:rsidR="00AF59A3">
        <w:rPr>
          <w:rFonts w:ascii="華康新綜藝體W5" w:eastAsia="華康新綜藝體W5" w:hAnsi="標楷體"/>
          <w:noProof/>
          <w:color w:val="000080"/>
          <w:sz w:val="48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-56515</wp:posOffset>
            </wp:positionV>
            <wp:extent cx="847725" cy="1228725"/>
            <wp:effectExtent l="19050" t="0" r="9525" b="0"/>
            <wp:wrapNone/>
            <wp:docPr id="2" name="圖片 8" descr="Y:\各部門資料共享區\TAM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:\各部門資料共享區\TAMI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604">
        <w:rPr>
          <w:rFonts w:ascii="華康新綜藝體W5" w:eastAsia="華康新綜藝體W5" w:hAnsi="標楷體" w:hint="eastAsia"/>
          <w:color w:val="000080"/>
          <w:sz w:val="48"/>
          <w:szCs w:val="48"/>
        </w:rPr>
        <w:t xml:space="preserve">   </w:t>
      </w:r>
      <w:r w:rsidR="00D866F4">
        <w:rPr>
          <w:rFonts w:ascii="華康新綜藝體W5" w:eastAsia="華康新綜藝體W5" w:hAnsi="標楷體" w:hint="eastAsia"/>
          <w:color w:val="000080"/>
          <w:sz w:val="48"/>
          <w:szCs w:val="48"/>
        </w:rPr>
        <w:t xml:space="preserve">                    </w:t>
      </w:r>
      <w:proofErr w:type="gramStart"/>
      <w:r w:rsidR="00601208">
        <w:rPr>
          <w:rFonts w:ascii="華康新綜藝體W5" w:eastAsia="華康新綜藝體W5" w:hAnsi="標楷體" w:hint="eastAsia"/>
          <w:color w:val="000080"/>
          <w:sz w:val="48"/>
          <w:szCs w:val="48"/>
        </w:rPr>
        <w:t xml:space="preserve">2012  </w:t>
      </w:r>
      <w:r w:rsidR="005C6795" w:rsidRPr="005C6795">
        <w:rPr>
          <w:rFonts w:ascii="華康新綜藝體W5" w:eastAsia="華康新綜藝體W5" w:hAnsi="標楷體" w:hint="eastAsia"/>
          <w:color w:val="000080"/>
          <w:sz w:val="48"/>
          <w:szCs w:val="48"/>
        </w:rPr>
        <w:t>www.tami.org.tw</w:t>
      </w:r>
      <w:proofErr w:type="gramEnd"/>
    </w:p>
    <w:p w:rsidR="005C6795" w:rsidRPr="002D251E" w:rsidRDefault="00241604" w:rsidP="005C6795">
      <w:pPr>
        <w:rPr>
          <w:rFonts w:ascii="華康POP1體W7" w:eastAsia="華康POP1體W7" w:hAnsi="標楷體"/>
          <w:color w:val="000080"/>
          <w:sz w:val="44"/>
          <w:szCs w:val="44"/>
        </w:rPr>
      </w:pPr>
      <w:r>
        <w:rPr>
          <w:rFonts w:ascii="華康POP1體W7" w:eastAsia="華康POP1體W7" w:hAnsi="標楷體" w:hint="eastAsia"/>
          <w:color w:val="000080"/>
          <w:sz w:val="48"/>
          <w:szCs w:val="48"/>
        </w:rPr>
        <w:t xml:space="preserve">                 </w:t>
      </w:r>
      <w:r w:rsidR="002D251E">
        <w:rPr>
          <w:rFonts w:ascii="華康POP1體W7" w:eastAsia="華康POP1體W7" w:hAnsi="標楷體" w:hint="eastAsia"/>
          <w:color w:val="000080"/>
          <w:sz w:val="48"/>
          <w:szCs w:val="48"/>
        </w:rPr>
        <w:t xml:space="preserve">  </w:t>
      </w:r>
      <w:r w:rsidR="00601208">
        <w:rPr>
          <w:rFonts w:ascii="華康POP1體W7" w:eastAsia="華康POP1體W7" w:hAnsi="標楷體" w:hint="eastAsia"/>
          <w:color w:val="000080"/>
          <w:sz w:val="48"/>
          <w:szCs w:val="48"/>
        </w:rPr>
        <w:t xml:space="preserve">         </w:t>
      </w:r>
      <w:r w:rsidR="005C6795" w:rsidRPr="002D251E">
        <w:rPr>
          <w:rFonts w:ascii="華康POP1體W7" w:eastAsia="華康POP1體W7" w:hAnsi="標楷體" w:hint="eastAsia"/>
          <w:color w:val="000080"/>
          <w:sz w:val="44"/>
          <w:szCs w:val="44"/>
        </w:rPr>
        <w:t>機械</w:t>
      </w:r>
      <w:r w:rsidR="00601208">
        <w:rPr>
          <w:rFonts w:ascii="華康POP1體W7" w:eastAsia="華康POP1體W7" w:hAnsi="標楷體" w:hint="eastAsia"/>
          <w:color w:val="000080"/>
          <w:sz w:val="44"/>
          <w:szCs w:val="44"/>
        </w:rPr>
        <w:t>業大陸台商</w:t>
      </w:r>
      <w:r w:rsidR="005C6795" w:rsidRPr="002D251E">
        <w:rPr>
          <w:rFonts w:ascii="華康POP1體W7" w:eastAsia="華康POP1體W7" w:hAnsi="標楷體" w:hint="eastAsia"/>
          <w:color w:val="000080"/>
          <w:sz w:val="44"/>
          <w:szCs w:val="44"/>
        </w:rPr>
        <w:t>名錄</w:t>
      </w:r>
    </w:p>
    <w:p w:rsidR="00AF59A3" w:rsidRDefault="00AF59A3" w:rsidP="00AF59A3">
      <w:pPr>
        <w:spacing w:line="300" w:lineRule="exact"/>
        <w:ind w:left="1236" w:hanging="1236"/>
        <w:jc w:val="center"/>
        <w:rPr>
          <w:rFonts w:ascii="華康中圓體" w:eastAsia="華康中圓體"/>
          <w:b/>
          <w:sz w:val="36"/>
          <w:szCs w:val="36"/>
          <w:bdr w:val="single" w:sz="4" w:space="0" w:color="auto"/>
        </w:rPr>
      </w:pPr>
    </w:p>
    <w:p w:rsidR="002D47D8" w:rsidRDefault="008D6088" w:rsidP="008D6088">
      <w:pPr>
        <w:spacing w:line="500" w:lineRule="exact"/>
        <w:ind w:left="1236" w:hanging="1236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華康中圓體" w:eastAsia="華康中圓體" w:hint="eastAsia"/>
          <w:b/>
          <w:sz w:val="36"/>
          <w:szCs w:val="36"/>
        </w:rPr>
        <w:t xml:space="preserve">                </w:t>
      </w:r>
      <w:r w:rsidR="007D5D55">
        <w:rPr>
          <w:rFonts w:ascii="華康中圓體" w:eastAsia="華康中圓體" w:hint="eastAsia"/>
          <w:b/>
          <w:sz w:val="36"/>
          <w:szCs w:val="36"/>
          <w:bdr w:val="single" w:sz="4" w:space="0" w:color="auto"/>
        </w:rPr>
        <w:t>公會整合編錄</w:t>
      </w:r>
      <w:r w:rsidR="007D5D55">
        <w:rPr>
          <w:rFonts w:ascii="華康中圓體" w:eastAsia="華康中圓體" w:hint="eastAsia"/>
          <w:spacing w:val="14"/>
          <w:szCs w:val="24"/>
        </w:rPr>
        <w:t xml:space="preserve"> 台灣區機器公會  指定出刊發行</w:t>
      </w:r>
    </w:p>
    <w:p w:rsidR="002D47D8" w:rsidRPr="002D47D8" w:rsidRDefault="007D5D55" w:rsidP="007D5D55">
      <w:pPr>
        <w:spacing w:line="500" w:lineRule="exact"/>
        <w:ind w:left="1236" w:hanging="1236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華康中圓體" w:eastAsia="華康中圓體" w:hint="eastAsia"/>
          <w:b/>
          <w:sz w:val="36"/>
          <w:szCs w:val="36"/>
          <w:bdr w:val="single" w:sz="4" w:space="0" w:color="auto"/>
        </w:rPr>
        <w:t>推廣台灣機械</w:t>
      </w:r>
      <w:r>
        <w:rPr>
          <w:rFonts w:ascii="華康中圓體" w:eastAsia="華康中圓體" w:hint="eastAsia"/>
          <w:spacing w:val="14"/>
          <w:szCs w:val="24"/>
        </w:rPr>
        <w:t xml:space="preserve"> 協助廠商立足台灣 開拓兩岸市場</w:t>
      </w:r>
    </w:p>
    <w:p w:rsidR="007D5D55" w:rsidRPr="007D5D55" w:rsidRDefault="007D5D55" w:rsidP="007D5D55">
      <w:pPr>
        <w:tabs>
          <w:tab w:val="left" w:pos="1260"/>
          <w:tab w:val="left" w:pos="2160"/>
          <w:tab w:val="left" w:pos="4320"/>
        </w:tabs>
        <w:snapToGrid w:val="0"/>
        <w:spacing w:line="360" w:lineRule="auto"/>
        <w:ind w:left="2"/>
        <w:textAlignment w:val="center"/>
        <w:rPr>
          <w:rFonts w:ascii="標楷體" w:eastAsia="標楷體"/>
          <w:color w:val="000000" w:themeColor="text1"/>
          <w:szCs w:val="24"/>
        </w:rPr>
      </w:pPr>
      <w:r w:rsidRPr="007D5D55">
        <w:rPr>
          <w:rFonts w:ascii="標楷體" w:eastAsia="標楷體" w:hAnsi="標楷體" w:cs="Times New Roman" w:hint="eastAsia"/>
          <w:color w:val="000000"/>
          <w:spacing w:val="22"/>
          <w:szCs w:val="24"/>
        </w:rPr>
        <w:t>本著協助台灣廠商立足台灣、</w:t>
      </w:r>
      <w:r w:rsidRPr="007D5D55">
        <w:rPr>
          <w:rFonts w:ascii="標楷體" w:eastAsia="標楷體" w:hAnsi="標楷體" w:cs="Times New Roman" w:hint="eastAsia"/>
          <w:color w:val="000000"/>
          <w:szCs w:val="24"/>
        </w:rPr>
        <w:t>開拓大陸市場商機，預定於201</w:t>
      </w:r>
      <w:r w:rsidRPr="007D5D55">
        <w:rPr>
          <w:rFonts w:ascii="標楷體" w:eastAsia="標楷體" w:hAnsi="標楷體" w:hint="eastAsia"/>
          <w:color w:val="000000"/>
          <w:szCs w:val="24"/>
        </w:rPr>
        <w:t>2</w:t>
      </w:r>
      <w:r w:rsidRPr="007D5D55">
        <w:rPr>
          <w:rFonts w:ascii="標楷體" w:eastAsia="標楷體" w:hAnsi="標楷體" w:cs="Times New Roman" w:hint="eastAsia"/>
          <w:color w:val="000000"/>
          <w:szCs w:val="24"/>
        </w:rPr>
        <w:t>年特</w:t>
      </w:r>
      <w:r w:rsidRPr="007D5D55">
        <w:rPr>
          <w:rFonts w:ascii="標楷體" w:eastAsia="標楷體" w:hAnsi="標楷體" w:cs="Times New Roman"/>
          <w:color w:val="000000"/>
          <w:szCs w:val="24"/>
        </w:rPr>
        <w:t>彙編</w:t>
      </w:r>
      <w:r w:rsidRPr="007D5D55">
        <w:rPr>
          <w:rFonts w:ascii="標楷體" w:eastAsia="標楷體" w:hAnsi="標楷體" w:cs="Times New Roman" w:hint="eastAsia"/>
          <w:color w:val="000000"/>
          <w:szCs w:val="24"/>
        </w:rPr>
        <w:t>出刊</w:t>
      </w:r>
      <w:r w:rsidRPr="007D5D55">
        <w:rPr>
          <w:rFonts w:ascii="標楷體" w:eastAsia="標楷體" w:hAnsi="標楷體" w:cs="Times New Roman" w:hint="eastAsia"/>
          <w:color w:val="000000"/>
          <w:sz w:val="28"/>
          <w:szCs w:val="28"/>
        </w:rPr>
        <w:t>『</w:t>
      </w:r>
      <w:r w:rsidRPr="007D5D55">
        <w:rPr>
          <w:rFonts w:ascii="華康中圓體" w:eastAsia="華康中圓體" w:hAnsi="標楷體" w:cs="Times New Roman" w:hint="eastAsia"/>
          <w:b/>
          <w:color w:val="800000"/>
          <w:sz w:val="28"/>
          <w:szCs w:val="28"/>
        </w:rPr>
        <w:t>2012機械業大陸台商名錄</w:t>
      </w:r>
      <w:r w:rsidRPr="007D5D55">
        <w:rPr>
          <w:rFonts w:ascii="標楷體" w:eastAsia="標楷體" w:hAnsi="標楷體" w:cs="Times New Roman" w:hint="eastAsia"/>
          <w:color w:val="000000"/>
          <w:sz w:val="28"/>
          <w:szCs w:val="28"/>
        </w:rPr>
        <w:t>』</w:t>
      </w:r>
      <w:r w:rsidRPr="007D5D55">
        <w:rPr>
          <w:rFonts w:ascii="標楷體" w:eastAsia="標楷體" w:hAnsi="標楷體" w:cs="Times New Roman" w:hint="eastAsia"/>
          <w:color w:val="000000"/>
          <w:szCs w:val="24"/>
        </w:rPr>
        <w:t xml:space="preserve">並將全力推廣於 </w:t>
      </w:r>
      <w:r w:rsidRPr="007D5D55">
        <w:rPr>
          <w:rFonts w:ascii="標楷體" w:eastAsia="標楷體" w:hAnsi="標楷體" w:cs="Times New Roman" w:hint="eastAsia"/>
          <w:b/>
          <w:color w:val="000000"/>
          <w:szCs w:val="24"/>
        </w:rPr>
        <w:t>兩岸產業機械展</w:t>
      </w:r>
      <w:r w:rsidRPr="007D5D55">
        <w:rPr>
          <w:rFonts w:ascii="標楷體" w:eastAsia="標楷體" w:hAnsi="標楷體" w:cs="Times New Roman" w:hint="eastAsia"/>
          <w:color w:val="000000"/>
          <w:szCs w:val="24"/>
        </w:rPr>
        <w:t>，敬邀參與廣告刊登，藉以拓展商機。</w:t>
      </w:r>
      <w:r w:rsidRPr="007D5D55">
        <w:rPr>
          <w:rFonts w:ascii="標楷體" w:eastAsia="標楷體" w:hAnsi="Calibri" w:cs="Times New Roman" w:hint="eastAsia"/>
          <w:color w:val="000000"/>
          <w:szCs w:val="24"/>
        </w:rPr>
        <w:t xml:space="preserve">本名錄發行方式將以 </w:t>
      </w:r>
      <w:r w:rsidRPr="007D5D55">
        <w:rPr>
          <w:rFonts w:ascii="標楷體" w:eastAsia="標楷體" w:hAnsi="Calibri" w:cs="Times New Roman" w:hint="eastAsia"/>
          <w:b/>
          <w:color w:val="000000"/>
          <w:szCs w:val="24"/>
          <w:u w:val="wave"/>
        </w:rPr>
        <w:t>書籍</w:t>
      </w:r>
      <w:r w:rsidRPr="007D5D55">
        <w:rPr>
          <w:rFonts w:ascii="標楷體" w:eastAsia="標楷體" w:hAnsi="Calibri" w:cs="Times New Roman" w:hint="eastAsia"/>
          <w:color w:val="000000"/>
          <w:szCs w:val="24"/>
        </w:rPr>
        <w:t>、</w:t>
      </w:r>
      <w:r w:rsidRPr="007D5D55">
        <w:rPr>
          <w:rFonts w:ascii="標楷體" w:eastAsia="標楷體" w:hAnsi="Calibri" w:cs="Times New Roman" w:hint="eastAsia"/>
          <w:b/>
          <w:color w:val="000000"/>
          <w:szCs w:val="24"/>
          <w:u w:val="wave"/>
        </w:rPr>
        <w:t>光碟</w:t>
      </w:r>
      <w:r w:rsidRPr="007D5D55">
        <w:rPr>
          <w:rFonts w:ascii="標楷體" w:eastAsia="標楷體" w:hAnsi="Calibri" w:cs="Times New Roman" w:hint="eastAsia"/>
          <w:color w:val="000000"/>
          <w:szCs w:val="24"/>
        </w:rPr>
        <w:t xml:space="preserve">及 </w:t>
      </w:r>
      <w:r w:rsidRPr="007D5D55">
        <w:rPr>
          <w:rFonts w:ascii="標楷體" w:eastAsia="標楷體" w:hAnsi="Calibri" w:cs="Times New Roman" w:hint="eastAsia"/>
          <w:b/>
          <w:color w:val="000000"/>
          <w:szCs w:val="24"/>
          <w:u w:val="wave"/>
        </w:rPr>
        <w:t>網路</w:t>
      </w:r>
      <w:r w:rsidRPr="007D5D55">
        <w:rPr>
          <w:rFonts w:ascii="標楷體" w:eastAsia="標楷體" w:hAnsi="Calibri" w:cs="Times New Roman" w:hint="eastAsia"/>
          <w:b/>
          <w:color w:val="000000"/>
          <w:szCs w:val="24"/>
        </w:rPr>
        <w:t xml:space="preserve"> </w:t>
      </w:r>
      <w:r w:rsidRPr="007D5D55">
        <w:rPr>
          <w:rFonts w:ascii="標楷體" w:eastAsia="標楷體" w:hAnsi="Calibri" w:cs="Times New Roman" w:hint="eastAsia"/>
          <w:color w:val="000000"/>
          <w:szCs w:val="24"/>
        </w:rPr>
        <w:t>三合一方式同步發行，製作完成後，將會寄送至中國大陸各地相關公、協會及台商聯誼會，作為當地採購台灣機械設備的最佳採購指南。公會預計於2012</w:t>
      </w:r>
      <w:r w:rsidRPr="007D5D55">
        <w:rPr>
          <w:rFonts w:ascii="標楷體" w:eastAsia="標楷體" w:hint="eastAsia"/>
          <w:color w:val="000000" w:themeColor="text1"/>
          <w:szCs w:val="24"/>
        </w:rPr>
        <w:t>~2013</w:t>
      </w:r>
      <w:r w:rsidRPr="007D5D55">
        <w:rPr>
          <w:rFonts w:ascii="標楷體" w:eastAsia="標楷體" w:hAnsi="Calibri" w:cs="Times New Roman" w:hint="eastAsia"/>
          <w:color w:val="000000"/>
          <w:szCs w:val="24"/>
        </w:rPr>
        <w:t>年參加兩岸相關機械展，在展會現場作面對面大量發行之諮詢服務。</w:t>
      </w:r>
    </w:p>
    <w:p w:rsidR="00414E66" w:rsidRPr="004C3C35" w:rsidRDefault="00EE1A1D" w:rsidP="00414E66">
      <w:pPr>
        <w:tabs>
          <w:tab w:val="left" w:pos="1260"/>
          <w:tab w:val="left" w:pos="2160"/>
          <w:tab w:val="left" w:pos="4320"/>
        </w:tabs>
        <w:snapToGrid w:val="0"/>
        <w:ind w:firstLineChars="75" w:firstLine="180"/>
        <w:rPr>
          <w:rFonts w:ascii="標楷體" w:eastAsia="標楷體"/>
          <w:b/>
          <w:bCs/>
          <w:color w:val="000000"/>
          <w:sz w:val="36"/>
          <w:szCs w:val="36"/>
        </w:rPr>
      </w:pPr>
      <w:r>
        <w:rPr>
          <w:rFonts w:ascii="華康中圓體" w:eastAsia="華康中圓體" w:hint="eastAsia"/>
          <w:i/>
          <w:color w:val="000000"/>
        </w:rPr>
        <w:t xml:space="preserve">    </w:t>
      </w:r>
      <w:r w:rsidR="00414E66" w:rsidRPr="003D49BA">
        <w:rPr>
          <w:rFonts w:ascii="華康中圓體" w:eastAsia="華康中圓體" w:hint="eastAsia"/>
          <w:i/>
          <w:color w:val="000000"/>
        </w:rPr>
        <w:t>請勾選欲刊登版面</w:t>
      </w:r>
      <w:r w:rsidR="00414E66">
        <w:rPr>
          <w:rFonts w:ascii="標楷體" w:eastAsia="標楷體" w:hint="eastAsia"/>
          <w:b/>
          <w:color w:val="000000"/>
        </w:rPr>
        <w:t xml:space="preserve">             </w:t>
      </w:r>
      <w:r w:rsidR="00414E66" w:rsidRPr="004316FE">
        <w:rPr>
          <w:rFonts w:ascii="標楷體" w:eastAsia="標楷體" w:hint="eastAsia"/>
          <w:b/>
          <w:bCs/>
          <w:color w:val="000000"/>
          <w:position w:val="8"/>
          <w:sz w:val="36"/>
          <w:szCs w:val="36"/>
        </w:rPr>
        <w:t xml:space="preserve">廣告刊登委刊單 </w:t>
      </w:r>
      <w:r w:rsidR="00414E66">
        <w:rPr>
          <w:rFonts w:ascii="標楷體" w:eastAsia="標楷體" w:hint="eastAsia"/>
          <w:b/>
          <w:bCs/>
          <w:color w:val="000000"/>
          <w:sz w:val="36"/>
          <w:szCs w:val="36"/>
        </w:rPr>
        <w:t xml:space="preserve">  </w:t>
      </w:r>
      <w:r w:rsidR="00414E66" w:rsidRPr="004C3C35">
        <w:rPr>
          <w:rFonts w:ascii="標楷體" w:eastAsia="標楷體" w:hint="eastAsia"/>
          <w:b/>
          <w:bCs/>
          <w:color w:val="000000"/>
          <w:sz w:val="36"/>
          <w:szCs w:val="36"/>
        </w:rPr>
        <w:t xml:space="preserve">  </w:t>
      </w:r>
      <w:r w:rsidR="00414E66" w:rsidRPr="004C3C35">
        <w:rPr>
          <w:rFonts w:ascii="標楷體" w:eastAsia="標楷體" w:hint="eastAsia"/>
          <w:b/>
          <w:bCs/>
          <w:color w:val="000000"/>
          <w:position w:val="-6"/>
          <w:sz w:val="36"/>
          <w:szCs w:val="36"/>
        </w:rPr>
        <w:t xml:space="preserve"> </w:t>
      </w:r>
      <w:r w:rsidR="00414E66" w:rsidRPr="004C3C35">
        <w:rPr>
          <w:rFonts w:ascii="標楷體" w:eastAsia="標楷體" w:hint="eastAsia"/>
          <w:color w:val="000000"/>
          <w:position w:val="-6"/>
        </w:rPr>
        <w:t>菊八開本〈21</w:t>
      </w:r>
      <w:r w:rsidR="00414E66" w:rsidRPr="004C3C35">
        <w:rPr>
          <w:rFonts w:ascii="標楷體" w:eastAsia="標楷體"/>
          <w:color w:val="000000"/>
          <w:position w:val="-6"/>
        </w:rPr>
        <w:t>cm</w:t>
      </w:r>
      <w:r w:rsidR="00414E66" w:rsidRPr="004C3C35">
        <w:rPr>
          <w:rFonts w:ascii="標楷體" w:eastAsia="標楷體" w:hint="eastAsia"/>
          <w:color w:val="000000"/>
          <w:position w:val="-6"/>
        </w:rPr>
        <w:t>*29.7</w:t>
      </w:r>
      <w:r w:rsidR="00414E66" w:rsidRPr="004C3C35">
        <w:rPr>
          <w:rFonts w:ascii="標楷體" w:eastAsia="標楷體"/>
          <w:color w:val="000000"/>
          <w:position w:val="-6"/>
        </w:rPr>
        <w:t>cm</w:t>
      </w:r>
      <w:r w:rsidR="00414E66" w:rsidRPr="004C3C35">
        <w:rPr>
          <w:rFonts w:ascii="標楷體" w:eastAsia="標楷體" w:hint="eastAsia"/>
          <w:color w:val="000000"/>
          <w:position w:val="-6"/>
        </w:rPr>
        <w:t>〉</w:t>
      </w:r>
      <w:r w:rsidR="00414E66">
        <w:rPr>
          <w:rFonts w:ascii="標楷體" w:eastAsia="標楷體" w:hint="eastAsia"/>
          <w:b/>
          <w:bCs/>
          <w:color w:val="000000"/>
          <w:sz w:val="36"/>
          <w:szCs w:val="36"/>
        </w:rPr>
        <w:t xml:space="preserve">   </w:t>
      </w:r>
      <w:r w:rsidR="00414E66" w:rsidRPr="004C3C35">
        <w:rPr>
          <w:rFonts w:ascii="標楷體" w:eastAsia="標楷體" w:hint="eastAsia"/>
          <w:b/>
          <w:bCs/>
          <w:color w:val="000000"/>
          <w:sz w:val="36"/>
          <w:szCs w:val="36"/>
        </w:rPr>
        <w:t xml:space="preserve">           </w:t>
      </w:r>
    </w:p>
    <w:tbl>
      <w:tblPr>
        <w:tblW w:w="9843" w:type="dxa"/>
        <w:tblInd w:w="595" w:type="dxa"/>
        <w:tblBorders>
          <w:top w:val="thinThickLargeGap" w:sz="4" w:space="0" w:color="auto"/>
          <w:left w:val="thinThickLargeGap" w:sz="4" w:space="0" w:color="auto"/>
          <w:bottom w:val="thickThinLargeGap" w:sz="4" w:space="0" w:color="auto"/>
          <w:right w:val="thickThinLargeGap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68"/>
        <w:gridCol w:w="1968"/>
        <w:gridCol w:w="1969"/>
        <w:gridCol w:w="1969"/>
        <w:gridCol w:w="1969"/>
      </w:tblGrid>
      <w:tr w:rsidR="00601208" w:rsidRPr="00591BC4" w:rsidTr="00EE1A1D">
        <w:trPr>
          <w:cantSplit/>
          <w:trHeight w:hRule="exact" w:val="907"/>
        </w:trPr>
        <w:tc>
          <w:tcPr>
            <w:tcW w:w="1968" w:type="dxa"/>
            <w:shd w:val="clear" w:color="auto" w:fill="auto"/>
          </w:tcPr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591BC4"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封   </w:t>
            </w:r>
            <w:r>
              <w:rPr>
                <w:rFonts w:ascii="標楷體" w:eastAsia="標楷體" w:hint="eastAsia"/>
                <w:b/>
                <w:color w:val="000000"/>
              </w:rPr>
              <w:t>底</w:t>
            </w:r>
          </w:p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  <w:sz w:val="28"/>
              </w:rPr>
            </w:pPr>
            <w:r w:rsidRPr="002F2562">
              <w:rPr>
                <w:rFonts w:ascii="華康中圓體" w:eastAsia="華康中圓體" w:hAnsi="Calibri" w:cs="Times New Roman" w:hint="eastAsi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</w:rPr>
              <w:t>8</w:t>
            </w:r>
            <w:r w:rsidRPr="00591BC4">
              <w:rPr>
                <w:rFonts w:ascii="標楷體" w:eastAsia="標楷體" w:hAnsi="Calibri" w:cs="Times New Roman"/>
                <w:b/>
                <w:color w:val="000000"/>
                <w:sz w:val="28"/>
              </w:rPr>
              <w:t>0,000</w:t>
            </w:r>
          </w:p>
        </w:tc>
        <w:tc>
          <w:tcPr>
            <w:tcW w:w="1968" w:type="dxa"/>
            <w:shd w:val="clear" w:color="auto" w:fill="auto"/>
          </w:tcPr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591BC4">
              <w:rPr>
                <w:rFonts w:ascii="標楷體" w:eastAsia="標楷體" w:hAnsi="Calibri" w:cs="Times New Roman" w:hint="eastAsia"/>
                <w:b/>
                <w:color w:val="000000"/>
              </w:rPr>
              <w:t>封面裡</w:t>
            </w:r>
          </w:p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  <w:sz w:val="28"/>
              </w:rPr>
            </w:pPr>
            <w:r w:rsidRPr="002F2562">
              <w:rPr>
                <w:rFonts w:ascii="華康中圓體" w:eastAsia="華康中圓體" w:hAnsi="Calibri" w:cs="Times New Roman" w:hint="eastAsi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</w:rPr>
              <w:t>60</w:t>
            </w:r>
            <w:r w:rsidRPr="00591BC4">
              <w:rPr>
                <w:rFonts w:ascii="標楷體" w:eastAsia="標楷體" w:hAnsi="Calibri" w:cs="Times New Roman"/>
                <w:b/>
                <w:color w:val="000000"/>
                <w:sz w:val="28"/>
              </w:rPr>
              <w:t>,000</w:t>
            </w:r>
          </w:p>
        </w:tc>
        <w:tc>
          <w:tcPr>
            <w:tcW w:w="1969" w:type="dxa"/>
            <w:shd w:val="clear" w:color="auto" w:fill="auto"/>
          </w:tcPr>
          <w:p w:rsidR="00601208" w:rsidRPr="00706E5F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706E5F">
              <w:rPr>
                <w:rFonts w:ascii="標楷體" w:eastAsia="標楷體" w:hAnsi="Calibri" w:cs="Times New Roman" w:hint="eastAsia"/>
                <w:b/>
                <w:color w:val="000000"/>
              </w:rPr>
              <w:t>第一特頁</w:t>
            </w:r>
          </w:p>
          <w:p w:rsidR="00601208" w:rsidRPr="00706E5F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2F2562">
              <w:rPr>
                <w:rFonts w:ascii="華康中圓體" w:eastAsia="華康中圓體" w:hAnsi="Calibri" w:cs="Times New Roman" w:hint="eastAsi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</w:rPr>
              <w:t>60</w:t>
            </w:r>
            <w:r w:rsidRPr="00591BC4">
              <w:rPr>
                <w:rFonts w:ascii="標楷體" w:eastAsia="標楷體" w:hAnsi="Calibri" w:cs="Times New Roman"/>
                <w:b/>
                <w:color w:val="000000"/>
                <w:sz w:val="28"/>
              </w:rPr>
              <w:t>,000</w:t>
            </w:r>
          </w:p>
        </w:tc>
        <w:tc>
          <w:tcPr>
            <w:tcW w:w="1969" w:type="dxa"/>
            <w:shd w:val="clear" w:color="auto" w:fill="auto"/>
          </w:tcPr>
          <w:p w:rsidR="00601208" w:rsidRPr="00706E5F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706E5F">
              <w:rPr>
                <w:rFonts w:ascii="標楷體" w:eastAsia="標楷體" w:hAnsi="Calibri" w:cs="Times New Roman" w:hint="eastAsia"/>
                <w:b/>
                <w:color w:val="000000"/>
              </w:rPr>
              <w:t>第二特頁</w:t>
            </w:r>
          </w:p>
          <w:p w:rsidR="00601208" w:rsidRPr="00706E5F" w:rsidRDefault="00601208" w:rsidP="00F74496">
            <w:pPr>
              <w:spacing w:line="400" w:lineRule="exact"/>
              <w:jc w:val="center"/>
              <w:rPr>
                <w:rFonts w:ascii="Calibri" w:eastAsia="標楷體" w:hAnsi="Calibri" w:cs="Times New Roman"/>
                <w:b/>
                <w:color w:val="000000"/>
                <w:sz w:val="28"/>
              </w:rPr>
            </w:pPr>
            <w:r w:rsidRPr="002F2562">
              <w:rPr>
                <w:rFonts w:ascii="華康中圓體" w:eastAsia="華康中圓體" w:hAnsi="Calibri" w:cs="Times New Roman" w:hint="eastAsi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</w:rPr>
              <w:t>56</w:t>
            </w:r>
            <w:r w:rsidRPr="00706E5F">
              <w:rPr>
                <w:rFonts w:ascii="標楷體" w:eastAsia="標楷體" w:hAnsi="Calibri" w:cs="Times New Roman"/>
                <w:b/>
                <w:color w:val="000000"/>
                <w:sz w:val="28"/>
              </w:rPr>
              <w:t>,000</w:t>
            </w:r>
            <w:r w:rsidRPr="00706E5F"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</w:tcPr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591BC4">
              <w:rPr>
                <w:rFonts w:ascii="標楷體" w:eastAsia="標楷體" w:hAnsi="Calibri" w:cs="Times New Roman" w:hint="eastAsia"/>
                <w:b/>
                <w:color w:val="000000"/>
              </w:rPr>
              <w:t>第三特頁</w:t>
            </w:r>
          </w:p>
          <w:p w:rsidR="00601208" w:rsidRPr="00591BC4" w:rsidRDefault="00601208" w:rsidP="00F74496">
            <w:pPr>
              <w:spacing w:line="400" w:lineRule="exact"/>
              <w:jc w:val="center"/>
              <w:rPr>
                <w:rFonts w:ascii="標楷體" w:eastAsia="標楷體" w:hAnsi="Calibri" w:cs="Times New Roman"/>
                <w:b/>
                <w:color w:val="000000"/>
                <w:sz w:val="28"/>
              </w:rPr>
            </w:pPr>
            <w:r w:rsidRPr="002F2562">
              <w:rPr>
                <w:rFonts w:ascii="華康中圓體" w:eastAsia="華康中圓體" w:hAnsi="Calibri" w:cs="Times New Roman" w:hint="eastAsi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b/>
                <w:color w:val="000000"/>
                <w:sz w:val="28"/>
              </w:rPr>
              <w:t>56</w:t>
            </w:r>
            <w:r w:rsidRPr="00591BC4">
              <w:rPr>
                <w:rFonts w:ascii="標楷體" w:eastAsia="標楷體" w:hAnsi="Calibri" w:cs="Times New Roman"/>
                <w:b/>
                <w:color w:val="000000"/>
                <w:sz w:val="28"/>
              </w:rPr>
              <w:t>,000</w:t>
            </w:r>
          </w:p>
        </w:tc>
      </w:tr>
      <w:tr w:rsidR="00414E66" w:rsidRPr="00591BC4" w:rsidTr="00EE1A1D">
        <w:trPr>
          <w:cantSplit/>
          <w:trHeight w:val="907"/>
        </w:trPr>
        <w:tc>
          <w:tcPr>
            <w:tcW w:w="1968" w:type="dxa"/>
            <w:shd w:val="clear" w:color="auto" w:fill="auto"/>
          </w:tcPr>
          <w:p w:rsidR="00414E66" w:rsidRPr="00591BC4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591BC4">
              <w:rPr>
                <w:rFonts w:ascii="標楷體" w:eastAsia="標楷體" w:hint="eastAsia"/>
                <w:b/>
                <w:color w:val="000000"/>
              </w:rPr>
              <w:t>封底裡</w:t>
            </w:r>
          </w:p>
          <w:p w:rsidR="00414E66" w:rsidRPr="00591BC4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A82B1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56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>,</w:t>
            </w:r>
            <w:r w:rsidRPr="00591BC4">
              <w:rPr>
                <w:rFonts w:ascii="標楷體" w:eastAsia="標楷體" w:hint="eastAsia"/>
                <w:b/>
                <w:color w:val="000000"/>
                <w:sz w:val="28"/>
              </w:rPr>
              <w:t>000</w:t>
            </w:r>
          </w:p>
        </w:tc>
        <w:tc>
          <w:tcPr>
            <w:tcW w:w="1968" w:type="dxa"/>
            <w:shd w:val="clear" w:color="auto" w:fill="auto"/>
          </w:tcPr>
          <w:p w:rsidR="00414E66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光碟封套底</w:t>
            </w:r>
          </w:p>
          <w:p w:rsidR="00414E66" w:rsidRPr="00591BC4" w:rsidRDefault="00414E66" w:rsidP="00A76825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A82B1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100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>,000</w:t>
            </w:r>
          </w:p>
        </w:tc>
        <w:tc>
          <w:tcPr>
            <w:tcW w:w="1969" w:type="dxa"/>
            <w:shd w:val="clear" w:color="auto" w:fill="auto"/>
          </w:tcPr>
          <w:p w:rsidR="00414E66" w:rsidRPr="00591BC4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591BC4">
              <w:rPr>
                <w:rFonts w:ascii="標楷體" w:eastAsia="標楷體" w:hint="eastAsia"/>
                <w:b/>
                <w:color w:val="000000"/>
              </w:rPr>
              <w:t>跨   頁</w:t>
            </w:r>
          </w:p>
          <w:p w:rsidR="00414E66" w:rsidRPr="00706E5F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82B1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56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>,000</w:t>
            </w:r>
          </w:p>
        </w:tc>
        <w:tc>
          <w:tcPr>
            <w:tcW w:w="1969" w:type="dxa"/>
            <w:shd w:val="clear" w:color="auto" w:fill="auto"/>
          </w:tcPr>
          <w:p w:rsidR="00414E66" w:rsidRPr="00591BC4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591BC4">
              <w:rPr>
                <w:rFonts w:ascii="標楷體" w:eastAsia="標楷體" w:hint="eastAsia"/>
                <w:b/>
                <w:color w:val="000000"/>
              </w:rPr>
              <w:t xml:space="preserve">全   </w:t>
            </w:r>
            <w:r>
              <w:rPr>
                <w:rFonts w:ascii="標楷體" w:eastAsia="標楷體" w:hint="eastAsia"/>
                <w:b/>
                <w:color w:val="000000"/>
              </w:rPr>
              <w:t>頁</w:t>
            </w:r>
          </w:p>
          <w:p w:rsidR="00414E66" w:rsidRPr="00706E5F" w:rsidRDefault="00414E66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A82B1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35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>,000</w:t>
            </w:r>
          </w:p>
        </w:tc>
        <w:tc>
          <w:tcPr>
            <w:tcW w:w="1969" w:type="dxa"/>
            <w:shd w:val="clear" w:color="auto" w:fill="auto"/>
          </w:tcPr>
          <w:p w:rsidR="00235E0B" w:rsidRPr="00A61816" w:rsidRDefault="00235E0B" w:rsidP="00235E0B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61816">
              <w:rPr>
                <w:rFonts w:ascii="標楷體" w:eastAsia="標楷體" w:hint="eastAsia"/>
                <w:b/>
                <w:color w:val="000000"/>
              </w:rPr>
              <w:t>第一跨</w:t>
            </w:r>
            <w:r w:rsidR="00601208">
              <w:rPr>
                <w:rFonts w:ascii="標楷體" w:eastAsia="標楷體" w:hint="eastAsia"/>
                <w:b/>
                <w:color w:val="000000"/>
              </w:rPr>
              <w:t>頁</w:t>
            </w:r>
          </w:p>
          <w:p w:rsidR="00414E66" w:rsidRPr="00591BC4" w:rsidRDefault="00601208" w:rsidP="00A76825">
            <w:pPr>
              <w:spacing w:line="4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A82B1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56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>,000</w:t>
            </w:r>
          </w:p>
        </w:tc>
      </w:tr>
    </w:tbl>
    <w:p w:rsidR="00414E66" w:rsidRPr="00591BC4" w:rsidRDefault="0098745E" w:rsidP="00414E66">
      <w:pPr>
        <w:spacing w:line="0" w:lineRule="atLeast"/>
        <w:ind w:left="120"/>
        <w:rPr>
          <w:rFonts w:ascii="標楷體" w:eastAsia="標楷體"/>
          <w:color w:val="000000"/>
          <w:sz w:val="8"/>
        </w:rPr>
      </w:pPr>
      <w:r w:rsidRPr="0098745E">
        <w:rPr>
          <w:rFonts w:ascii="標楷體" w:eastAsia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25pt;margin-top:2.25pt;width:40pt;height:261pt;z-index:251660288;mso-position-horizontal-relative:text;mso-position-vertical-relative:text" strokecolor="white">
            <v:textbox style="layout-flow:vertical-ideographic;mso-next-textbox:#_x0000_s1028">
              <w:txbxContent>
                <w:p w:rsidR="00414E66" w:rsidRDefault="00414E66" w:rsidP="00414E66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※確定刊登後請填妥資料回傳，謝謝！</w:t>
                  </w:r>
                </w:p>
              </w:txbxContent>
            </v:textbox>
          </v:shape>
        </w:pict>
      </w:r>
    </w:p>
    <w:tbl>
      <w:tblPr>
        <w:tblW w:w="9845" w:type="dxa"/>
        <w:tblInd w:w="597" w:type="dxa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78"/>
        <w:gridCol w:w="3664"/>
        <w:gridCol w:w="1259"/>
        <w:gridCol w:w="3544"/>
      </w:tblGrid>
      <w:tr w:rsidR="00C24B6E" w:rsidRPr="00591BC4" w:rsidTr="00EE1A1D">
        <w:trPr>
          <w:cantSplit/>
          <w:trHeight w:val="557"/>
        </w:trPr>
        <w:tc>
          <w:tcPr>
            <w:tcW w:w="1378" w:type="dxa"/>
            <w:vAlign w:val="center"/>
          </w:tcPr>
          <w:p w:rsidR="00C24B6E" w:rsidRPr="00591BC4" w:rsidRDefault="00C24B6E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公司名稱</w:t>
            </w:r>
          </w:p>
        </w:tc>
        <w:tc>
          <w:tcPr>
            <w:tcW w:w="8467" w:type="dxa"/>
            <w:gridSpan w:val="3"/>
            <w:vAlign w:val="center"/>
          </w:tcPr>
          <w:p w:rsidR="00C24B6E" w:rsidRPr="00C76DAC" w:rsidRDefault="00C24B6E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  <w:szCs w:val="32"/>
              </w:rPr>
            </w:pPr>
          </w:p>
        </w:tc>
      </w:tr>
      <w:tr w:rsidR="00414E66" w:rsidRPr="00591BC4" w:rsidTr="00EE1A1D">
        <w:trPr>
          <w:cantSplit/>
          <w:trHeight w:val="479"/>
        </w:trPr>
        <w:tc>
          <w:tcPr>
            <w:tcW w:w="1378" w:type="dxa"/>
            <w:vAlign w:val="center"/>
          </w:tcPr>
          <w:p w:rsidR="00414E66" w:rsidRPr="00591BC4" w:rsidRDefault="00414E66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公司地址</w:t>
            </w:r>
          </w:p>
        </w:tc>
        <w:tc>
          <w:tcPr>
            <w:tcW w:w="8467" w:type="dxa"/>
            <w:gridSpan w:val="3"/>
            <w:vAlign w:val="center"/>
          </w:tcPr>
          <w:p w:rsidR="00414E66" w:rsidRPr="00C76DAC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  <w:szCs w:val="32"/>
              </w:rPr>
            </w:pPr>
          </w:p>
        </w:tc>
      </w:tr>
      <w:tr w:rsidR="00414E66" w:rsidRPr="00591BC4" w:rsidTr="00EE1A1D">
        <w:trPr>
          <w:cantSplit/>
          <w:trHeight w:val="490"/>
        </w:trPr>
        <w:tc>
          <w:tcPr>
            <w:tcW w:w="1378" w:type="dxa"/>
            <w:vAlign w:val="center"/>
          </w:tcPr>
          <w:p w:rsidR="00414E66" w:rsidRPr="00591BC4" w:rsidRDefault="00414E66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公司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電話</w:t>
            </w:r>
          </w:p>
        </w:tc>
        <w:tc>
          <w:tcPr>
            <w:tcW w:w="366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</w:rPr>
            </w:pPr>
          </w:p>
        </w:tc>
        <w:tc>
          <w:tcPr>
            <w:tcW w:w="1259" w:type="dxa"/>
            <w:vAlign w:val="center"/>
          </w:tcPr>
          <w:p w:rsidR="00414E66" w:rsidRPr="00591BC4" w:rsidRDefault="00414E66" w:rsidP="00A76825">
            <w:pPr>
              <w:spacing w:line="46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公司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傳真</w:t>
            </w:r>
          </w:p>
        </w:tc>
        <w:tc>
          <w:tcPr>
            <w:tcW w:w="354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</w:rPr>
            </w:pPr>
          </w:p>
        </w:tc>
      </w:tr>
      <w:tr w:rsidR="00414E66" w:rsidRPr="00591BC4" w:rsidTr="00EE1A1D">
        <w:trPr>
          <w:trHeight w:val="492"/>
        </w:trPr>
        <w:tc>
          <w:tcPr>
            <w:tcW w:w="1378" w:type="dxa"/>
            <w:vAlign w:val="center"/>
          </w:tcPr>
          <w:p w:rsidR="00414E66" w:rsidRPr="00591BC4" w:rsidRDefault="00414E66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公司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網址</w:t>
            </w:r>
          </w:p>
        </w:tc>
        <w:tc>
          <w:tcPr>
            <w:tcW w:w="366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</w:rPr>
            </w:pPr>
          </w:p>
        </w:tc>
        <w:tc>
          <w:tcPr>
            <w:tcW w:w="1259" w:type="dxa"/>
            <w:vAlign w:val="center"/>
          </w:tcPr>
          <w:p w:rsidR="00414E66" w:rsidRPr="00591BC4" w:rsidRDefault="00414E66" w:rsidP="00A76825">
            <w:pPr>
              <w:spacing w:line="4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color w:val="000080"/>
                <w:sz w:val="28"/>
                <w:szCs w:val="28"/>
              </w:rPr>
            </w:pPr>
          </w:p>
        </w:tc>
      </w:tr>
      <w:tr w:rsidR="00414E66" w:rsidRPr="00591BC4" w:rsidTr="00EE1A1D">
        <w:trPr>
          <w:trHeight w:val="512"/>
        </w:trPr>
        <w:tc>
          <w:tcPr>
            <w:tcW w:w="1378" w:type="dxa"/>
            <w:tcBorders>
              <w:bottom w:val="single" w:sz="8" w:space="0" w:color="auto"/>
            </w:tcBorders>
            <w:vAlign w:val="center"/>
          </w:tcPr>
          <w:p w:rsidR="00414E66" w:rsidRPr="00591BC4" w:rsidRDefault="00414E66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統一編號</w:t>
            </w:r>
          </w:p>
        </w:tc>
        <w:tc>
          <w:tcPr>
            <w:tcW w:w="366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</w:rPr>
            </w:pPr>
          </w:p>
        </w:tc>
        <w:tc>
          <w:tcPr>
            <w:tcW w:w="1259" w:type="dxa"/>
            <w:vAlign w:val="center"/>
          </w:tcPr>
          <w:p w:rsidR="00414E66" w:rsidRPr="00591BC4" w:rsidRDefault="00414E66" w:rsidP="00A76825">
            <w:pPr>
              <w:spacing w:line="4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承辦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人</w:t>
            </w:r>
            <w:r>
              <w:rPr>
                <w:rFonts w:ascii="標楷體" w:eastAsia="標楷體" w:hint="eastAsia"/>
                <w:b/>
                <w:color w:val="000000"/>
              </w:rPr>
              <w:t>員</w:t>
            </w:r>
          </w:p>
        </w:tc>
        <w:tc>
          <w:tcPr>
            <w:tcW w:w="3544" w:type="dxa"/>
            <w:vAlign w:val="center"/>
          </w:tcPr>
          <w:p w:rsidR="00414E66" w:rsidRPr="00BC2129" w:rsidRDefault="00414E66" w:rsidP="00A76825">
            <w:pPr>
              <w:spacing w:line="600" w:lineRule="exact"/>
              <w:jc w:val="center"/>
              <w:rPr>
                <w:rFonts w:ascii="標楷體" w:eastAsia="標楷體"/>
                <w:b/>
                <w:color w:val="000080"/>
                <w:sz w:val="32"/>
              </w:rPr>
            </w:pPr>
          </w:p>
        </w:tc>
      </w:tr>
      <w:tr w:rsidR="00601208" w:rsidRPr="00591BC4" w:rsidTr="00DC2E71">
        <w:trPr>
          <w:trHeight w:val="512"/>
        </w:trPr>
        <w:tc>
          <w:tcPr>
            <w:tcW w:w="1378" w:type="dxa"/>
            <w:tcBorders>
              <w:bottom w:val="single" w:sz="8" w:space="0" w:color="auto"/>
            </w:tcBorders>
            <w:vAlign w:val="center"/>
          </w:tcPr>
          <w:p w:rsidR="00601208" w:rsidRPr="0013362A" w:rsidRDefault="00601208" w:rsidP="00F74496">
            <w:pPr>
              <w:spacing w:line="42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 w:rsidRPr="0013362A">
              <w:rPr>
                <w:rFonts w:ascii="標楷體" w:eastAsia="標楷體" w:hAnsi="Calibri" w:cs="Times New Roman" w:hint="eastAsia"/>
                <w:b/>
                <w:color w:val="000000"/>
              </w:rPr>
              <w:t>請勾選</w:t>
            </w:r>
          </w:p>
          <w:p w:rsidR="00601208" w:rsidRPr="00591BC4" w:rsidRDefault="00601208" w:rsidP="00F74496">
            <w:pPr>
              <w:spacing w:line="420" w:lineRule="exact"/>
              <w:jc w:val="center"/>
              <w:rPr>
                <w:rFonts w:ascii="標楷體" w:eastAsia="標楷體" w:hAnsi="Calibri" w:cs="Times New Roman"/>
                <w:b/>
                <w:color w:val="000000"/>
              </w:rPr>
            </w:pPr>
            <w:r>
              <w:rPr>
                <w:rFonts w:ascii="標楷體" w:eastAsia="標楷體" w:hAnsi="Calibri" w:cs="Times New Roman" w:hint="eastAsia"/>
                <w:b/>
                <w:color w:val="000000"/>
              </w:rPr>
              <w:t>產業分類</w:t>
            </w:r>
          </w:p>
        </w:tc>
        <w:tc>
          <w:tcPr>
            <w:tcW w:w="8467" w:type="dxa"/>
            <w:gridSpan w:val="3"/>
            <w:vAlign w:val="center"/>
          </w:tcPr>
          <w:p w:rsidR="00601208" w:rsidRPr="00A3210A" w:rsidRDefault="00601208" w:rsidP="00F74496">
            <w:pPr>
              <w:spacing w:line="400" w:lineRule="exact"/>
              <w:rPr>
                <w:rFonts w:ascii="標楷體" w:eastAsia="標楷體" w:hAnsi="Calibri" w:cs="Times New Roman"/>
                <w:b/>
                <w:color w:val="000000"/>
              </w:rPr>
            </w:pPr>
            <w:r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工具</w:t>
            </w:r>
            <w:r w:rsidR="003222E7">
              <w:rPr>
                <w:rFonts w:ascii="標楷體" w:eastAsia="標楷體" w:hAnsi="Calibri" w:cs="Times New Roman" w:hint="eastAsia"/>
                <w:b/>
                <w:color w:val="000000"/>
              </w:rPr>
              <w:t>機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、刀具暨模具產業   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塑橡膠產業   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自動化設備產業</w:t>
            </w:r>
          </w:p>
          <w:p w:rsidR="00601208" w:rsidRPr="00280423" w:rsidRDefault="00601208" w:rsidP="00601208">
            <w:pPr>
              <w:spacing w:line="400" w:lineRule="exact"/>
              <w:rPr>
                <w:rFonts w:ascii="標楷體" w:eastAsia="標楷體" w:hAnsi="Calibri" w:cs="Times New Roman"/>
                <w:b/>
                <w:color w:val="000000"/>
                <w:sz w:val="26"/>
              </w:rPr>
            </w:pPr>
            <w:r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零組(配)件產業</w:t>
            </w:r>
            <w:r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 xml:space="preserve">包裝、印刷暨食品產業 </w:t>
            </w:r>
            <w:r w:rsidRPr="003360B7">
              <w:rPr>
                <w:rFonts w:ascii="標楷體" w:eastAsia="標楷體" w:hAnsi="Calibri" w:cs="Times New Roman" w:hint="eastAsia"/>
                <w:b/>
                <w:color w:val="000000"/>
                <w:sz w:val="32"/>
                <w:szCs w:val="32"/>
              </w:rPr>
              <w:t>□</w:t>
            </w:r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紡織、染</w:t>
            </w:r>
            <w:proofErr w:type="gramStart"/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整暨製衣製</w:t>
            </w:r>
            <w:proofErr w:type="gramEnd"/>
            <w:r w:rsidRPr="00A3210A">
              <w:rPr>
                <w:rFonts w:ascii="標楷體" w:eastAsia="標楷體" w:hAnsi="Calibri" w:cs="Times New Roman" w:hint="eastAsia"/>
                <w:b/>
                <w:color w:val="000000"/>
              </w:rPr>
              <w:t>鞋產業</w:t>
            </w:r>
          </w:p>
        </w:tc>
      </w:tr>
      <w:tr w:rsidR="00414E66" w:rsidRPr="00591BC4" w:rsidTr="00EE1A1D">
        <w:trPr>
          <w:cantSplit/>
          <w:trHeight w:val="758"/>
        </w:trPr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14E66" w:rsidRPr="00591BC4" w:rsidRDefault="00414E66" w:rsidP="00A76825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591BC4">
              <w:rPr>
                <w:rFonts w:ascii="標楷體" w:eastAsia="標楷體" w:hint="eastAsia"/>
                <w:b/>
                <w:color w:val="000000"/>
              </w:rPr>
              <w:t>廣告金額</w:t>
            </w:r>
          </w:p>
        </w:tc>
        <w:tc>
          <w:tcPr>
            <w:tcW w:w="8467" w:type="dxa"/>
            <w:gridSpan w:val="3"/>
            <w:vAlign w:val="center"/>
          </w:tcPr>
          <w:p w:rsidR="00414E66" w:rsidRPr="00591BC4" w:rsidRDefault="00414E66" w:rsidP="00FB7BC1">
            <w:pPr>
              <w:ind w:left="240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</w:rPr>
              <w:t xml:space="preserve"> </w:t>
            </w:r>
            <w:r w:rsidRPr="007805F1">
              <w:rPr>
                <w:rFonts w:ascii="標楷體" w:eastAsia="標楷體"/>
                <w:b/>
                <w:color w:val="000000"/>
                <w:sz w:val="36"/>
                <w:szCs w:val="36"/>
              </w:rPr>
              <w:t>NT</w:t>
            </w:r>
            <w:r w:rsidRPr="007805F1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.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 xml:space="preserve">   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 xml:space="preserve">  </w:t>
            </w:r>
            <w:r w:rsidRPr="00591BC4">
              <w:rPr>
                <w:rFonts w:ascii="標楷體" w:eastAsia="標楷體" w:hint="eastAsia"/>
                <w:b/>
                <w:color w:val="000000"/>
                <w:sz w:val="28"/>
              </w:rPr>
              <w:t xml:space="preserve">   </w:t>
            </w:r>
            <w:r w:rsidRPr="00591BC4">
              <w:rPr>
                <w:rFonts w:ascii="標楷體" w:eastAsia="標楷體"/>
                <w:b/>
                <w:color w:val="000000"/>
                <w:sz w:val="28"/>
              </w:rPr>
              <w:t xml:space="preserve">    </w:t>
            </w:r>
            <w:r w:rsidRPr="00591BC4">
              <w:rPr>
                <w:rFonts w:ascii="標楷體" w:eastAsia="標楷體" w:hint="eastAsia"/>
                <w:b/>
                <w:color w:val="000000"/>
                <w:sz w:val="28"/>
              </w:rPr>
              <w:t xml:space="preserve">  元整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（</w:t>
            </w:r>
            <w:r w:rsidRPr="00591BC4">
              <w:rPr>
                <w:rFonts w:ascii="標楷體" w:eastAsia="標楷體" w:hint="eastAsia"/>
                <w:b/>
                <w:bCs/>
                <w:color w:val="000000"/>
                <w:sz w:val="28"/>
              </w:rPr>
              <w:t>5%稅外加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）</w:t>
            </w:r>
          </w:p>
        </w:tc>
      </w:tr>
      <w:tr w:rsidR="00414E66" w:rsidRPr="00591BC4" w:rsidTr="00601208">
        <w:trPr>
          <w:cantSplit/>
          <w:trHeight w:val="1786"/>
        </w:trPr>
        <w:tc>
          <w:tcPr>
            <w:tcW w:w="9845" w:type="dxa"/>
            <w:gridSpan w:val="4"/>
          </w:tcPr>
          <w:p w:rsidR="00414E66" w:rsidRPr="00591BC4" w:rsidRDefault="0098745E" w:rsidP="00A76825">
            <w:pPr>
              <w:rPr>
                <w:rFonts w:ascii="標楷體" w:eastAsia="標楷體"/>
                <w:b/>
                <w:color w:val="000000"/>
              </w:rPr>
            </w:pPr>
            <w:r w:rsidRPr="0098745E">
              <w:rPr>
                <w:rFonts w:ascii="標楷體" w:eastAsia="標楷體"/>
                <w:b/>
                <w:noProof/>
                <w:color w:val="000000"/>
                <w:sz w:val="20"/>
              </w:rPr>
              <w:pict>
                <v:shape id="_x0000_s1031" type="#_x0000_t202" style="position:absolute;margin-left:319.35pt;margin-top:3.2pt;width:151.75pt;height:69pt;z-index:251663360;mso-position-horizontal-relative:text;mso-position-vertical-relative:text">
                  <v:textbox style="mso-next-textbox:#_x0000_s1031">
                    <w:txbxContent>
                      <w:p w:rsidR="00414E66" w:rsidRDefault="00414E66" w:rsidP="00414E66"/>
                    </w:txbxContent>
                  </v:textbox>
                </v:shape>
              </w:pict>
            </w:r>
            <w:r w:rsidRPr="0098745E">
              <w:rPr>
                <w:rFonts w:ascii="標楷體" w:eastAsia="標楷體"/>
                <w:b/>
                <w:noProof/>
                <w:color w:val="000000"/>
                <w:sz w:val="20"/>
              </w:rPr>
              <w:pict>
                <v:shape id="_x0000_s1030" type="#_x0000_t202" style="position:absolute;margin-left:61.6pt;margin-top:4.65pt;width:181.5pt;height:78.7pt;z-index:251662336;mso-position-horizontal-relative:text;mso-position-vertical-relative:text">
                  <v:textbox style="mso-next-textbox:#_x0000_s1030">
                    <w:txbxContent>
                      <w:p w:rsidR="00414E66" w:rsidRDefault="00414E66" w:rsidP="00414E66"/>
                    </w:txbxContent>
                  </v:textbox>
                </v:shape>
              </w:pict>
            </w:r>
            <w:r w:rsidR="00414E66" w:rsidRPr="00591BC4">
              <w:rPr>
                <w:rFonts w:ascii="標楷體" w:eastAsia="標楷體" w:hint="eastAsia"/>
                <w:b/>
                <w:color w:val="000000"/>
              </w:rPr>
              <w:t>公司簽章:                                負責人簽章:</w:t>
            </w:r>
          </w:p>
          <w:p w:rsidR="00414E66" w:rsidRPr="00591BC4" w:rsidRDefault="00414E66" w:rsidP="00A76825">
            <w:pPr>
              <w:ind w:firstLineChars="296" w:firstLine="711"/>
              <w:rPr>
                <w:rFonts w:ascii="標楷體" w:eastAsia="標楷體"/>
                <w:b/>
                <w:color w:val="000000"/>
              </w:rPr>
            </w:pPr>
          </w:p>
          <w:p w:rsidR="00414E66" w:rsidRPr="00591BC4" w:rsidRDefault="00414E66" w:rsidP="00A76825">
            <w:pPr>
              <w:ind w:firstLineChars="4200" w:firstLine="10090"/>
              <w:rPr>
                <w:rFonts w:ascii="標楷體" w:eastAsia="標楷體"/>
                <w:b/>
                <w:color w:val="000000"/>
              </w:rPr>
            </w:pPr>
          </w:p>
          <w:p w:rsidR="00414E66" w:rsidRPr="00591BC4" w:rsidRDefault="00414E66" w:rsidP="00A76825">
            <w:pPr>
              <w:tabs>
                <w:tab w:val="left" w:pos="10155"/>
              </w:tabs>
              <w:rPr>
                <w:rFonts w:ascii="標楷體" w:eastAsia="標楷體"/>
                <w:b/>
                <w:color w:val="000000"/>
              </w:rPr>
            </w:pPr>
          </w:p>
          <w:p w:rsidR="00414E66" w:rsidRPr="00591BC4" w:rsidRDefault="00414E66" w:rsidP="005854D9">
            <w:pPr>
              <w:tabs>
                <w:tab w:val="left" w:pos="10155"/>
              </w:tabs>
              <w:ind w:firstLineChars="2600" w:firstLine="6246"/>
              <w:rPr>
                <w:rFonts w:ascii="標楷體" w:eastAsia="標楷體"/>
                <w:b/>
                <w:color w:val="000000"/>
              </w:rPr>
            </w:pPr>
            <w:r w:rsidRPr="00591BC4">
              <w:rPr>
                <w:rFonts w:ascii="標楷體" w:eastAsia="標楷體" w:hint="eastAsia"/>
                <w:b/>
                <w:color w:val="000000"/>
              </w:rPr>
              <w:t>中華民國</w:t>
            </w:r>
            <w:r>
              <w:rPr>
                <w:rFonts w:ascii="標楷體" w:eastAsia="標楷體" w:hint="eastAsia"/>
                <w:b/>
                <w:color w:val="000000"/>
              </w:rPr>
              <w:t>10</w:t>
            </w:r>
            <w:r w:rsidR="005854D9">
              <w:rPr>
                <w:rFonts w:ascii="標楷體" w:eastAsia="標楷體" w:hint="eastAsia"/>
                <w:b/>
                <w:color w:val="000000"/>
              </w:rPr>
              <w:t>1</w:t>
            </w:r>
            <w:r w:rsidRPr="00591BC4">
              <w:rPr>
                <w:rFonts w:ascii="標楷體" w:eastAsia="標楷體" w:hint="eastAsia"/>
                <w:b/>
                <w:color w:val="000000"/>
              </w:rPr>
              <w:t>年    月    日</w:t>
            </w:r>
          </w:p>
        </w:tc>
      </w:tr>
    </w:tbl>
    <w:p w:rsidR="00414E66" w:rsidRPr="00195408" w:rsidRDefault="00414E66" w:rsidP="00414E66">
      <w:pPr>
        <w:spacing w:line="360" w:lineRule="exact"/>
        <w:ind w:firstLineChars="390" w:firstLine="1093"/>
        <w:rPr>
          <w:rFonts w:ascii="標楷體" w:eastAsia="標楷體" w:hAnsi="Colonna MT"/>
          <w:b/>
          <w:color w:val="000000"/>
          <w:sz w:val="28"/>
          <w:szCs w:val="28"/>
        </w:rPr>
      </w:pPr>
      <w:r>
        <w:rPr>
          <w:rFonts w:ascii="標楷體" w:eastAsia="標楷體"/>
          <w:b/>
          <w:noProof/>
          <w:color w:val="000000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-3810</wp:posOffset>
            </wp:positionV>
            <wp:extent cx="590550" cy="857250"/>
            <wp:effectExtent l="19050" t="0" r="0" b="0"/>
            <wp:wrapNone/>
            <wp:docPr id="8" name="圖片 8" descr="Y:\各部門資料共享區\TAM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:\各部門資料共享區\TAMI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BC4">
        <w:rPr>
          <w:rFonts w:ascii="標楷體" w:eastAsia="標楷體" w:hint="eastAsia"/>
          <w:b/>
          <w:color w:val="000000"/>
          <w:sz w:val="28"/>
        </w:rPr>
        <w:t>發行單位：</w:t>
      </w:r>
      <w:r w:rsidRPr="00591BC4">
        <w:rPr>
          <w:rFonts w:ascii="標楷體" w:eastAsia="標楷體" w:hint="eastAsia"/>
          <w:b/>
          <w:color w:val="000000"/>
          <w:sz w:val="36"/>
        </w:rPr>
        <w:t>台灣區機器工業同業公會</w:t>
      </w:r>
      <w:r>
        <w:rPr>
          <w:rFonts w:ascii="標楷體" w:eastAsia="標楷體" w:hint="eastAsia"/>
          <w:b/>
          <w:color w:val="000000"/>
          <w:sz w:val="36"/>
        </w:rPr>
        <w:t xml:space="preserve">       </w:t>
      </w:r>
      <w:r w:rsidR="00FA76A4">
        <w:rPr>
          <w:rFonts w:ascii="標楷體" w:eastAsia="標楷體" w:hint="eastAsia"/>
          <w:b/>
          <w:color w:val="000000"/>
          <w:sz w:val="36"/>
        </w:rPr>
        <w:t xml:space="preserve"> </w:t>
      </w:r>
      <w:r w:rsidRPr="00E04676">
        <w:rPr>
          <w:rFonts w:ascii="Arial Unicode MS" w:eastAsia="Arial Unicode MS" w:hAnsi="Arial Unicode MS" w:cs="Arial Unicode MS"/>
          <w:color w:val="000000"/>
          <w:sz w:val="28"/>
          <w:szCs w:val="28"/>
        </w:rPr>
        <w:t>www.tami.org.tw</w:t>
      </w:r>
    </w:p>
    <w:p w:rsidR="00414E66" w:rsidRPr="00144EB2" w:rsidRDefault="00414E66" w:rsidP="00414E66">
      <w:pPr>
        <w:spacing w:line="360" w:lineRule="exact"/>
        <w:ind w:firstLineChars="390" w:firstLine="1093"/>
        <w:rPr>
          <w:rFonts w:ascii="標楷體" w:eastAsia="標楷體" w:hAnsi="Colonna MT"/>
          <w:b/>
          <w:color w:val="000000"/>
          <w:sz w:val="28"/>
        </w:rPr>
      </w:pPr>
      <w:r w:rsidRPr="00144EB2">
        <w:rPr>
          <w:rFonts w:ascii="標楷體" w:eastAsia="標楷體" w:hAnsi="Colonna MT" w:hint="eastAsia"/>
          <w:b/>
          <w:color w:val="000000"/>
          <w:sz w:val="28"/>
        </w:rPr>
        <w:t>承辦單位：</w:t>
      </w:r>
      <w:proofErr w:type="gramStart"/>
      <w:r w:rsidRPr="00144EB2">
        <w:rPr>
          <w:rFonts w:ascii="標楷體" w:eastAsia="標楷體" w:hAnsi="Colonna MT" w:hint="eastAsia"/>
          <w:b/>
          <w:color w:val="000000"/>
          <w:sz w:val="28"/>
          <w:szCs w:val="28"/>
        </w:rPr>
        <w:t>展訊數位</w:t>
      </w:r>
      <w:proofErr w:type="gramEnd"/>
      <w:r w:rsidRPr="00144EB2">
        <w:rPr>
          <w:rFonts w:ascii="標楷體" w:eastAsia="標楷體" w:hAnsi="Colonna MT" w:hint="eastAsia"/>
          <w:b/>
          <w:color w:val="000000"/>
          <w:sz w:val="28"/>
          <w:szCs w:val="28"/>
        </w:rPr>
        <w:t>科技股份有限公司</w:t>
      </w:r>
      <w:r w:rsidRPr="00144EB2">
        <w:rPr>
          <w:rFonts w:ascii="標楷體" w:eastAsia="標楷體" w:hAnsi="Colonna MT" w:hint="eastAsia"/>
          <w:b/>
          <w:color w:val="808080"/>
          <w:sz w:val="22"/>
        </w:rPr>
        <w:t>(展昭國際關係企業)</w:t>
      </w:r>
      <w:r w:rsidRPr="00144EB2">
        <w:rPr>
          <w:rFonts w:ascii="標楷體" w:eastAsia="標楷體" w:hAnsi="Colonna MT" w:hint="eastAsia"/>
          <w:b/>
          <w:color w:val="000000"/>
          <w:sz w:val="28"/>
        </w:rPr>
        <w:t xml:space="preserve"> </w:t>
      </w:r>
      <w:r w:rsidR="00FA76A4">
        <w:rPr>
          <w:rFonts w:ascii="標楷體" w:eastAsia="標楷體" w:hAnsi="Colonna MT" w:hint="eastAsia"/>
          <w:b/>
          <w:color w:val="000000"/>
          <w:sz w:val="28"/>
        </w:rPr>
        <w:t>www.chanchao.com.tw</w:t>
      </w:r>
    </w:p>
    <w:p w:rsidR="00414E66" w:rsidRPr="00C24B6E" w:rsidRDefault="00414E66" w:rsidP="00C24B6E">
      <w:pPr>
        <w:spacing w:line="360" w:lineRule="exact"/>
        <w:ind w:firstLineChars="400" w:firstLine="1121"/>
        <w:rPr>
          <w:rFonts w:ascii="標楷體" w:eastAsia="標楷體" w:hAnsi="Footlight MT Light"/>
          <w:b/>
          <w:color w:val="000000"/>
          <w:sz w:val="28"/>
        </w:rPr>
      </w:pPr>
      <w:r>
        <w:rPr>
          <w:rFonts w:ascii="標楷體" w:eastAsia="標楷體" w:hAnsi="Footlight MT Light" w:hint="eastAsia"/>
          <w:b/>
          <w:color w:val="000000"/>
          <w:sz w:val="28"/>
        </w:rPr>
        <w:t>地    址</w:t>
      </w:r>
      <w:r>
        <w:rPr>
          <w:rFonts w:ascii="標楷體" w:eastAsia="標楷體" w:hAnsi="Footlight MT Light" w:hint="eastAsia"/>
          <w:b/>
          <w:bCs/>
          <w:color w:val="000000"/>
          <w:sz w:val="28"/>
        </w:rPr>
        <w:t>：</w:t>
      </w:r>
      <w:r>
        <w:rPr>
          <w:rFonts w:ascii="標楷體" w:eastAsia="標楷體" w:hint="eastAsia"/>
          <w:b/>
          <w:color w:val="000000"/>
          <w:sz w:val="28"/>
        </w:rPr>
        <w:t>114</w:t>
      </w:r>
      <w:r w:rsidRPr="00591BC4">
        <w:rPr>
          <w:rFonts w:ascii="標楷體" w:eastAsia="標楷體" w:hAnsi="Footlight MT Light" w:hint="eastAsia"/>
          <w:b/>
          <w:color w:val="000000"/>
          <w:sz w:val="28"/>
        </w:rPr>
        <w:t>台北市內湖區港墘路185號3樓</w:t>
      </w:r>
      <w:r w:rsidR="00C24B6E">
        <w:rPr>
          <w:rFonts w:ascii="標楷體" w:eastAsia="標楷體" w:hAnsi="Footlight MT Light" w:hint="eastAsia"/>
          <w:b/>
          <w:color w:val="000000"/>
          <w:sz w:val="28"/>
        </w:rPr>
        <w:t xml:space="preserve">    /   </w:t>
      </w:r>
      <w:r w:rsidR="00C24B6E" w:rsidRPr="00591BC4">
        <w:rPr>
          <w:rFonts w:ascii="標楷體" w:eastAsia="標楷體" w:hint="eastAsia"/>
          <w:b/>
          <w:color w:val="000000"/>
          <w:sz w:val="28"/>
        </w:rPr>
        <w:t>電 話：</w:t>
      </w:r>
      <w:r w:rsidR="00C24B6E" w:rsidRPr="00591BC4">
        <w:rPr>
          <w:rFonts w:ascii="標楷體" w:eastAsia="標楷體"/>
          <w:b/>
          <w:bCs/>
          <w:color w:val="000000"/>
          <w:sz w:val="28"/>
        </w:rPr>
        <w:t>(02)2659-6000</w:t>
      </w:r>
    </w:p>
    <w:p w:rsidR="00414E66" w:rsidRDefault="00414E66" w:rsidP="00414E66">
      <w:pPr>
        <w:spacing w:line="360" w:lineRule="exact"/>
        <w:rPr>
          <w:rFonts w:ascii="Arial Unicode MS" w:eastAsia="Arial Unicode MS" w:hAnsi="Arial Unicode MS" w:cs="Arial Unicode MS"/>
          <w:bCs/>
          <w:spacing w:val="20"/>
          <w:sz w:val="28"/>
          <w:szCs w:val="28"/>
        </w:rPr>
      </w:pPr>
      <w:r>
        <w:rPr>
          <w:rFonts w:ascii="標楷體" w:eastAsia="標楷體" w:hAnsi="Footlight MT Light" w:hint="eastAsia"/>
          <w:b/>
          <w:color w:val="000000"/>
          <w:sz w:val="28"/>
        </w:rPr>
        <w:t xml:space="preserve">        </w:t>
      </w:r>
      <w:r w:rsidRPr="00591BC4">
        <w:rPr>
          <w:rFonts w:ascii="標楷體" w:eastAsia="標楷體" w:hAnsi="Footlight MT Light" w:hint="eastAsia"/>
          <w:b/>
          <w:color w:val="000000"/>
          <w:sz w:val="28"/>
        </w:rPr>
        <w:t>服務專員：</w:t>
      </w:r>
      <w:r w:rsidRPr="002D1A20">
        <w:rPr>
          <w:rFonts w:ascii="標楷體" w:eastAsia="標楷體" w:hAnsi="Footlight MT Light" w:hint="eastAsia"/>
          <w:b/>
          <w:color w:val="000000"/>
          <w:sz w:val="28"/>
        </w:rPr>
        <w:t>戴敬</w:t>
      </w:r>
      <w:proofErr w:type="gramStart"/>
      <w:r w:rsidRPr="002D1A20">
        <w:rPr>
          <w:rFonts w:ascii="標楷體" w:eastAsia="標楷體" w:hAnsi="Footlight MT Light" w:hint="eastAsia"/>
          <w:b/>
          <w:color w:val="000000"/>
          <w:sz w:val="28"/>
        </w:rPr>
        <w:t>諺</w:t>
      </w:r>
      <w:proofErr w:type="gramEnd"/>
      <w:r w:rsidRPr="00C12A99">
        <w:rPr>
          <w:rFonts w:ascii="標楷體" w:eastAsia="標楷體" w:hAnsi="Footlight MT Light" w:hint="eastAsia"/>
          <w:b/>
          <w:color w:val="000000"/>
          <w:sz w:val="28"/>
        </w:rPr>
        <w:t>先生</w:t>
      </w:r>
      <w:r w:rsidRPr="00D038B5">
        <w:rPr>
          <w:rFonts w:ascii="標楷體" w:eastAsia="標楷體" w:hAnsi="Footlight MT Light" w:hint="eastAsia"/>
          <w:color w:val="000000"/>
          <w:sz w:val="28"/>
        </w:rPr>
        <w:t xml:space="preserve"> </w:t>
      </w:r>
      <w:r w:rsidRPr="00D038B5">
        <w:rPr>
          <w:rFonts w:ascii="標楷體" w:eastAsia="標楷體" w:hAnsi="Footlight MT Light" w:hint="eastAsia"/>
          <w:bCs/>
          <w:color w:val="000000"/>
          <w:sz w:val="20"/>
        </w:rPr>
        <w:t>分機</w:t>
      </w:r>
      <w:r>
        <w:rPr>
          <w:rFonts w:ascii="標楷體" w:eastAsia="標楷體" w:hAnsi="Footlight MT Light" w:hint="eastAsia"/>
          <w:bCs/>
          <w:color w:val="000000"/>
          <w:sz w:val="28"/>
          <w:szCs w:val="28"/>
        </w:rPr>
        <w:t>306</w:t>
      </w:r>
      <w:r w:rsidRPr="00D038B5">
        <w:rPr>
          <w:rFonts w:ascii="標楷體" w:eastAsia="標楷體" w:hAnsi="Footlight MT Light" w:hint="eastAsia"/>
          <w:bCs/>
          <w:color w:val="0000FF"/>
          <w:sz w:val="28"/>
        </w:rPr>
        <w:t xml:space="preserve"> </w:t>
      </w:r>
      <w:r>
        <w:rPr>
          <w:rFonts w:ascii="標楷體" w:eastAsia="標楷體" w:hAnsi="Footlight MT Light" w:hint="eastAsia"/>
          <w:bCs/>
          <w:color w:val="0000FF"/>
          <w:sz w:val="28"/>
        </w:rPr>
        <w:t xml:space="preserve"> </w:t>
      </w:r>
      <w:r w:rsidR="00FA76A4">
        <w:rPr>
          <w:rFonts w:ascii="標楷體" w:eastAsia="標楷體" w:hAnsi="Footlight MT Light" w:hint="eastAsia"/>
          <w:bCs/>
          <w:color w:val="0000FF"/>
          <w:sz w:val="28"/>
        </w:rPr>
        <w:t xml:space="preserve"> </w:t>
      </w:r>
      <w:r w:rsidR="00FA76A4">
        <w:rPr>
          <w:rFonts w:ascii="Arial Unicode MS" w:eastAsia="Arial Unicode MS" w:hAnsi="Arial Unicode MS" w:cs="Arial Unicode MS" w:hint="eastAsia"/>
          <w:bCs/>
          <w:spacing w:val="20"/>
          <w:sz w:val="28"/>
          <w:szCs w:val="28"/>
        </w:rPr>
        <w:t>ryan</w:t>
      </w:r>
      <w:r w:rsidR="00FA76A4" w:rsidRPr="008D6088">
        <w:rPr>
          <w:rFonts w:ascii="Arial Unicode MS" w:eastAsia="Arial Unicode MS" w:hAnsi="Arial Unicode MS" w:cs="Arial Unicode MS" w:hint="eastAsia"/>
          <w:bCs/>
          <w:spacing w:val="20"/>
          <w:sz w:val="28"/>
          <w:szCs w:val="28"/>
        </w:rPr>
        <w:t>@chanchao.com.tw</w:t>
      </w:r>
    </w:p>
    <w:p w:rsidR="00414E66" w:rsidRPr="008F32B4" w:rsidRDefault="008D6088" w:rsidP="008F32B4">
      <w:pPr>
        <w:spacing w:line="360" w:lineRule="exact"/>
        <w:jc w:val="right"/>
        <w:rPr>
          <w:rFonts w:ascii="標楷體" w:eastAsia="標楷體" w:hAnsi="Footlight MT Light"/>
          <w:bCs/>
          <w:color w:val="0000FF"/>
          <w:sz w:val="28"/>
        </w:rPr>
      </w:pPr>
      <w:r>
        <w:rPr>
          <w:rFonts w:ascii="Arial Unicode MS" w:eastAsia="Arial Unicode MS" w:hAnsi="Arial Unicode MS" w:cs="Arial Unicode MS" w:hint="eastAsia"/>
          <w:bCs/>
          <w:spacing w:val="20"/>
          <w:sz w:val="28"/>
          <w:szCs w:val="28"/>
        </w:rPr>
        <w:t xml:space="preserve">          </w:t>
      </w:r>
      <w:r w:rsidR="00414E66" w:rsidRPr="005052A0">
        <w:rPr>
          <w:rFonts w:ascii="標楷體" w:eastAsia="標楷體" w:hint="eastAsia"/>
          <w:b/>
          <w:bCs/>
          <w:color w:val="000000"/>
          <w:sz w:val="28"/>
          <w:u w:val="wave"/>
        </w:rPr>
        <w:t>報名表回傳專線</w:t>
      </w:r>
      <w:r w:rsidR="00414E66" w:rsidRPr="005052A0">
        <w:rPr>
          <w:rFonts w:ascii="標楷體" w:eastAsia="標楷體" w:hAnsi="Footlight MT Light" w:hint="eastAsia"/>
          <w:b/>
          <w:color w:val="000000"/>
          <w:sz w:val="28"/>
          <w:szCs w:val="28"/>
          <w:u w:val="wave"/>
        </w:rPr>
        <w:t>：</w:t>
      </w:r>
      <w:r w:rsidR="00414E66" w:rsidRPr="002D251E">
        <w:rPr>
          <w:rFonts w:ascii="Arial Unicode MS" w:eastAsia="Arial Unicode MS" w:hAnsi="Arial Unicode MS" w:cs="Arial Unicode MS"/>
          <w:bCs/>
          <w:color w:val="000000"/>
          <w:sz w:val="32"/>
          <w:szCs w:val="32"/>
          <w:u w:val="wave"/>
        </w:rPr>
        <w:t>(02)2659-7000</w:t>
      </w:r>
    </w:p>
    <w:sectPr w:rsidR="00414E66" w:rsidRPr="008F32B4" w:rsidSect="002D251E">
      <w:pgSz w:w="11906" w:h="16838"/>
      <w:pgMar w:top="284" w:right="566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F3" w:rsidRDefault="000A3FF3" w:rsidP="008F32B4">
      <w:r>
        <w:separator/>
      </w:r>
    </w:p>
  </w:endnote>
  <w:endnote w:type="continuationSeparator" w:id="0">
    <w:p w:rsidR="000A3FF3" w:rsidRDefault="000A3FF3" w:rsidP="008F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綜藝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POP1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F3" w:rsidRDefault="000A3FF3" w:rsidP="008F32B4">
      <w:r>
        <w:separator/>
      </w:r>
    </w:p>
  </w:footnote>
  <w:footnote w:type="continuationSeparator" w:id="0">
    <w:p w:rsidR="000A3FF3" w:rsidRDefault="000A3FF3" w:rsidP="008F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034"/>
    <w:multiLevelType w:val="hybridMultilevel"/>
    <w:tmpl w:val="EE0CCE52"/>
    <w:lvl w:ilvl="0" w:tplc="A5BCB3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2F1D05"/>
    <w:multiLevelType w:val="hybridMultilevel"/>
    <w:tmpl w:val="22603A14"/>
    <w:lvl w:ilvl="0" w:tplc="A8904070">
      <w:start w:val="1"/>
      <w:numFmt w:val="decimal"/>
      <w:lvlText w:val="%1."/>
      <w:lvlJc w:val="left"/>
      <w:pPr>
        <w:ind w:left="1429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1C4ACC"/>
    <w:multiLevelType w:val="hybridMultilevel"/>
    <w:tmpl w:val="7AEC1D72"/>
    <w:lvl w:ilvl="0" w:tplc="89C01CE0">
      <w:start w:val="4"/>
      <w:numFmt w:val="taiwaneseCountingThousand"/>
      <w:lvlText w:val="%1、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">
    <w:nsid w:val="7C6172B9"/>
    <w:multiLevelType w:val="hybridMultilevel"/>
    <w:tmpl w:val="6CA2035E"/>
    <w:lvl w:ilvl="0" w:tplc="2370FBBE">
      <w:start w:val="1"/>
      <w:numFmt w:val="taiwaneseCountingThousand"/>
      <w:lvlText w:val="%1、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76"/>
    <w:rsid w:val="00002825"/>
    <w:rsid w:val="00005D2F"/>
    <w:rsid w:val="000A3D5A"/>
    <w:rsid w:val="000A3FF3"/>
    <w:rsid w:val="000C3CED"/>
    <w:rsid w:val="000D2C94"/>
    <w:rsid w:val="000F0DE9"/>
    <w:rsid w:val="000F7DB0"/>
    <w:rsid w:val="00125409"/>
    <w:rsid w:val="0014537B"/>
    <w:rsid w:val="001522E4"/>
    <w:rsid w:val="001B2BC7"/>
    <w:rsid w:val="00235E0B"/>
    <w:rsid w:val="00241604"/>
    <w:rsid w:val="002D251E"/>
    <w:rsid w:val="002D47D8"/>
    <w:rsid w:val="002D54DA"/>
    <w:rsid w:val="003222E7"/>
    <w:rsid w:val="00345276"/>
    <w:rsid w:val="0038561E"/>
    <w:rsid w:val="003A3E5C"/>
    <w:rsid w:val="003D5FBD"/>
    <w:rsid w:val="003E1FFA"/>
    <w:rsid w:val="00414E66"/>
    <w:rsid w:val="00477874"/>
    <w:rsid w:val="004857A0"/>
    <w:rsid w:val="004B09C7"/>
    <w:rsid w:val="004C3F92"/>
    <w:rsid w:val="004C6B21"/>
    <w:rsid w:val="00502987"/>
    <w:rsid w:val="00507969"/>
    <w:rsid w:val="00536FD9"/>
    <w:rsid w:val="00556BE5"/>
    <w:rsid w:val="005854D9"/>
    <w:rsid w:val="005A571D"/>
    <w:rsid w:val="005C6795"/>
    <w:rsid w:val="00601208"/>
    <w:rsid w:val="006266E9"/>
    <w:rsid w:val="0063149D"/>
    <w:rsid w:val="006A4C24"/>
    <w:rsid w:val="006F7F1A"/>
    <w:rsid w:val="00704E6D"/>
    <w:rsid w:val="00771321"/>
    <w:rsid w:val="007864E8"/>
    <w:rsid w:val="007B4388"/>
    <w:rsid w:val="007D5D55"/>
    <w:rsid w:val="0080329D"/>
    <w:rsid w:val="00856C11"/>
    <w:rsid w:val="008920D7"/>
    <w:rsid w:val="008A18AC"/>
    <w:rsid w:val="008C1AAB"/>
    <w:rsid w:val="008D6088"/>
    <w:rsid w:val="008E56E0"/>
    <w:rsid w:val="008F32B4"/>
    <w:rsid w:val="00926C4D"/>
    <w:rsid w:val="00953FB3"/>
    <w:rsid w:val="009708A1"/>
    <w:rsid w:val="00982927"/>
    <w:rsid w:val="00983363"/>
    <w:rsid w:val="0098745E"/>
    <w:rsid w:val="009E6E8D"/>
    <w:rsid w:val="00A1767E"/>
    <w:rsid w:val="00A61816"/>
    <w:rsid w:val="00A62BBF"/>
    <w:rsid w:val="00A70103"/>
    <w:rsid w:val="00AA179F"/>
    <w:rsid w:val="00AB72E8"/>
    <w:rsid w:val="00AF59A3"/>
    <w:rsid w:val="00B13C2A"/>
    <w:rsid w:val="00B56CEE"/>
    <w:rsid w:val="00B73B29"/>
    <w:rsid w:val="00B82AC6"/>
    <w:rsid w:val="00BC702A"/>
    <w:rsid w:val="00C04E1B"/>
    <w:rsid w:val="00C20539"/>
    <w:rsid w:val="00C24B6E"/>
    <w:rsid w:val="00C552B5"/>
    <w:rsid w:val="00CB6A86"/>
    <w:rsid w:val="00CD05F8"/>
    <w:rsid w:val="00CD2F1F"/>
    <w:rsid w:val="00CE471A"/>
    <w:rsid w:val="00D25527"/>
    <w:rsid w:val="00D66AB9"/>
    <w:rsid w:val="00D8347B"/>
    <w:rsid w:val="00D85311"/>
    <w:rsid w:val="00D866F4"/>
    <w:rsid w:val="00E006C8"/>
    <w:rsid w:val="00E2740D"/>
    <w:rsid w:val="00EC6F63"/>
    <w:rsid w:val="00EE1A1D"/>
    <w:rsid w:val="00EF3497"/>
    <w:rsid w:val="00F16758"/>
    <w:rsid w:val="00F635B5"/>
    <w:rsid w:val="00F83F95"/>
    <w:rsid w:val="00FA76A4"/>
    <w:rsid w:val="00FB1EAC"/>
    <w:rsid w:val="00FB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52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527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E2740D"/>
    <w:pPr>
      <w:ind w:leftChars="200" w:left="480"/>
    </w:pPr>
  </w:style>
  <w:style w:type="character" w:styleId="a6">
    <w:name w:val="Hyperlink"/>
    <w:basedOn w:val="a0"/>
    <w:uiPriority w:val="99"/>
    <w:unhideWhenUsed/>
    <w:rsid w:val="00E2740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F3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F32B4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F3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F32B4"/>
    <w:rPr>
      <w:sz w:val="20"/>
      <w:szCs w:val="20"/>
    </w:rPr>
  </w:style>
  <w:style w:type="character" w:customStyle="1" w:styleId="style631">
    <w:name w:val="style631"/>
    <w:basedOn w:val="a0"/>
    <w:uiPriority w:val="99"/>
    <w:rsid w:val="008A18AC"/>
    <w:rPr>
      <w:rFonts w:cs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Y:\&#21508;&#37096;&#38272;&#36039;&#26009;&#20849;&#20139;&#21312;\TAMI_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>CHANCHAO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Ryan(戴敬諺)</dc:creator>
  <cp:keywords/>
  <dc:description/>
  <cp:lastModifiedBy>rick</cp:lastModifiedBy>
  <cp:revision>4</cp:revision>
  <cp:lastPrinted>2011-12-27T02:16:00Z</cp:lastPrinted>
  <dcterms:created xsi:type="dcterms:W3CDTF">2012-04-12T02:12:00Z</dcterms:created>
  <dcterms:modified xsi:type="dcterms:W3CDTF">2012-04-27T10:07:00Z</dcterms:modified>
</cp:coreProperties>
</file>